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E0893" w14:textId="419D78D2" w:rsidR="007F2EB8" w:rsidRPr="0025258D" w:rsidRDefault="007F2EB8" w:rsidP="00527348">
      <w:pPr>
        <w:spacing w:after="0"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Naručitelj:</w:t>
      </w:r>
      <w:r w:rsidRPr="0025258D">
        <w:rPr>
          <w:rFonts w:ascii="Calibri" w:eastAsia="SimSun" w:hAnsi="Calibri"/>
          <w:lang w:eastAsia="zh-CN"/>
        </w:rPr>
        <w:t xml:space="preserve"> </w:t>
      </w:r>
      <w:bookmarkStart w:id="0" w:name="_Hlk96344408"/>
      <w:r w:rsidR="00270136" w:rsidRPr="00270136">
        <w:rPr>
          <w:rFonts w:ascii="Calibri" w:eastAsia="SimSun" w:hAnsi="Calibri"/>
          <w:lang w:eastAsia="zh-CN"/>
        </w:rPr>
        <w:t>MLC ELECTRONIC d.o.o.</w:t>
      </w:r>
      <w:r w:rsidR="00270136">
        <w:rPr>
          <w:rFonts w:ascii="Calibri" w:eastAsia="SimSun" w:hAnsi="Calibri"/>
          <w:lang w:eastAsia="zh-CN"/>
        </w:rPr>
        <w:t xml:space="preserve">, </w:t>
      </w:r>
      <w:r w:rsidR="00270136" w:rsidRPr="00270136">
        <w:rPr>
          <w:rFonts w:ascii="Calibri" w:eastAsia="SimSun" w:hAnsi="Calibri"/>
          <w:lang w:eastAsia="zh-CN"/>
        </w:rPr>
        <w:t>Ulica Ivana Gorana Kovačića 2, 10451 Pisarovina</w:t>
      </w:r>
      <w:r w:rsidR="00270136">
        <w:rPr>
          <w:rFonts w:ascii="Calibri" w:eastAsia="SimSun" w:hAnsi="Calibri"/>
          <w:lang w:eastAsia="zh-CN"/>
        </w:rPr>
        <w:t xml:space="preserve">, </w:t>
      </w:r>
      <w:r w:rsidR="006D4AA7">
        <w:rPr>
          <w:rFonts w:ascii="Calibri" w:eastAsia="SimSun" w:hAnsi="Calibri"/>
          <w:lang w:eastAsia="zh-CN"/>
        </w:rPr>
        <w:t xml:space="preserve">OIB: </w:t>
      </w:r>
      <w:r w:rsidR="00270136" w:rsidRPr="00270136">
        <w:rPr>
          <w:rFonts w:ascii="Calibri" w:eastAsia="SimSun" w:hAnsi="Calibri"/>
          <w:lang w:eastAsia="zh-CN"/>
        </w:rPr>
        <w:t>85871164001</w:t>
      </w:r>
      <w:bookmarkEnd w:id="0"/>
    </w:p>
    <w:p w14:paraId="23FB2D6F" w14:textId="14480FFB" w:rsidR="00527348" w:rsidRDefault="007F2EB8" w:rsidP="00527348">
      <w:pPr>
        <w:spacing w:after="0" w:line="240" w:lineRule="auto"/>
        <w:jc w:val="both"/>
        <w:rPr>
          <w:rFonts w:ascii="Calibri" w:eastAsia="SimSun" w:hAnsi="Calibri"/>
          <w:lang w:eastAsia="zh-CN"/>
        </w:rPr>
      </w:pPr>
      <w:r w:rsidRPr="0025258D">
        <w:rPr>
          <w:rFonts w:ascii="Calibri" w:eastAsia="SimSun" w:hAnsi="Calibri"/>
          <w:b/>
          <w:smallCaps/>
          <w:lang w:eastAsia="zh-CN"/>
        </w:rPr>
        <w:t>Predmet nabave</w:t>
      </w:r>
      <w:r w:rsidRPr="0025258D">
        <w:rPr>
          <w:rFonts w:ascii="Calibri" w:eastAsia="SimSun" w:hAnsi="Calibri"/>
          <w:b/>
          <w:lang w:eastAsia="zh-CN"/>
        </w:rPr>
        <w:t>:</w:t>
      </w:r>
      <w:r w:rsidRPr="0025258D">
        <w:rPr>
          <w:rFonts w:ascii="Calibri" w:eastAsia="SimSun" w:hAnsi="Calibri"/>
          <w:lang w:eastAsia="zh-CN"/>
        </w:rPr>
        <w:t xml:space="preserve"> </w:t>
      </w:r>
      <w:bookmarkStart w:id="1" w:name="_Hlk96344415"/>
      <w:r w:rsidR="00270136" w:rsidRPr="00270136">
        <w:rPr>
          <w:rFonts w:ascii="Calibri" w:eastAsia="SimSun" w:hAnsi="Calibri"/>
          <w:lang w:eastAsia="zh-CN"/>
        </w:rPr>
        <w:t>Nabava instrumenata i opreme za laboratorij sustava za pogon dizala, alata za prototip i lemne stanice</w:t>
      </w:r>
      <w:bookmarkEnd w:id="1"/>
    </w:p>
    <w:p w14:paraId="26F5A03C" w14:textId="77777777" w:rsidR="00527348" w:rsidRDefault="00E850E9" w:rsidP="00527348">
      <w:pPr>
        <w:rPr>
          <w:rFonts w:ascii="Calibri" w:hAnsi="Calibri"/>
          <w:color w:val="000000"/>
          <w:szCs w:val="24"/>
        </w:rPr>
      </w:pPr>
      <w:r w:rsidRPr="003A6A21">
        <w:rPr>
          <w:rFonts w:ascii="Tele-GroteskNor" w:eastAsia="Calibri" w:hAnsi="Tele-GroteskNor" w:cstheme="minorHAnsi"/>
          <w:bCs/>
        </w:rPr>
        <w:t>Radi dokazivanja nepostoj</w:t>
      </w:r>
      <w:r w:rsidR="003A59C3">
        <w:rPr>
          <w:rFonts w:ascii="Tele-GroteskNor" w:eastAsia="Calibri" w:hAnsi="Tele-GroteskNor" w:cstheme="minorHAnsi"/>
          <w:bCs/>
        </w:rPr>
        <w:t>anja situacija opisanih točkom 4</w:t>
      </w:r>
      <w:r w:rsidRPr="003A6A21">
        <w:rPr>
          <w:rFonts w:ascii="Tele-GroteskNor" w:eastAsia="Calibri" w:hAnsi="Tele-GroteskNor" w:cstheme="minorHAnsi"/>
          <w:bCs/>
        </w:rPr>
        <w:t xml:space="preserve">. Dokumentacije </w:t>
      </w:r>
      <w:r w:rsidR="00270136">
        <w:rPr>
          <w:rFonts w:ascii="Tele-GroteskNor" w:eastAsia="Calibri" w:hAnsi="Tele-GroteskNor" w:cstheme="minorHAnsi"/>
          <w:bCs/>
        </w:rPr>
        <w:t>Poziva</w:t>
      </w:r>
      <w:r w:rsidRPr="003A6A21">
        <w:rPr>
          <w:rFonts w:ascii="Tele-GroteskNor" w:eastAsia="Calibri" w:hAnsi="Tele-GroteskNor" w:cstheme="minorHAnsi"/>
          <w:bCs/>
        </w:rPr>
        <w:t>, a koje bi mogle dovesti do isključenja Ponuditelja iz postupka nabave, dajem</w:t>
      </w:r>
    </w:p>
    <w:p w14:paraId="66FE8F8A" w14:textId="7F4F7983" w:rsidR="00E850E9" w:rsidRPr="00527348" w:rsidRDefault="00E850E9" w:rsidP="00527348">
      <w:pPr>
        <w:jc w:val="center"/>
        <w:rPr>
          <w:rFonts w:ascii="Calibri" w:hAnsi="Calibri"/>
          <w:color w:val="000000"/>
          <w:szCs w:val="24"/>
        </w:rPr>
      </w:pPr>
      <w:r w:rsidRPr="003A6A21">
        <w:rPr>
          <w:rFonts w:ascii="Tele-GroteskNor" w:eastAsia="Calibri" w:hAnsi="Tele-GroteskNor" w:cstheme="minorHAnsi"/>
          <w:b/>
          <w:bCs/>
        </w:rPr>
        <w:t>IZJAVU</w:t>
      </w:r>
      <w:r>
        <w:rPr>
          <w:rFonts w:ascii="Tele-GroteskNor" w:eastAsia="Calibri" w:hAnsi="Tele-GroteskNor" w:cstheme="minorHAnsi"/>
          <w:b/>
          <w:bCs/>
        </w:rPr>
        <w:t xml:space="preserve"> O </w:t>
      </w:r>
      <w:r w:rsidRPr="00E850E9">
        <w:rPr>
          <w:rFonts w:ascii="Tele-GroteskNor" w:eastAsia="Calibri" w:hAnsi="Tele-GroteskNor" w:cstheme="minorHAnsi"/>
          <w:b/>
          <w:bCs/>
        </w:rPr>
        <w:t>NEPOSTOJANJU RAZLOGA ISKLJUČENJA PONUDITELJA</w:t>
      </w:r>
    </w:p>
    <w:p w14:paraId="4ED59CD7" w14:textId="07685711" w:rsidR="00E850E9" w:rsidRPr="00A3675C" w:rsidRDefault="00E850E9" w:rsidP="00E850E9">
      <w:pPr>
        <w:spacing w:before="240" w:after="0" w:line="276" w:lineRule="auto"/>
        <w:rPr>
          <w:rFonts w:ascii="Tele-GroteskNor" w:eastAsia="Calibri" w:hAnsi="Tele-GroteskNor" w:cstheme="minorHAnsi"/>
          <w:bCs/>
          <w:u w:val="single"/>
        </w:rPr>
      </w:pPr>
      <w:r w:rsidRPr="003A6A21">
        <w:rPr>
          <w:rFonts w:ascii="Tele-GroteskNor" w:eastAsia="Calibri" w:hAnsi="Tele-GroteskNor" w:cstheme="minorHAnsi"/>
          <w:bCs/>
        </w:rPr>
        <w:t>kojom ja</w:t>
      </w:r>
      <w:r w:rsidR="00A3675C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1461398916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461398916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>
        <w:rPr>
          <w:rFonts w:ascii="Tele-GroteskNor" w:eastAsia="Calibri" w:hAnsi="Tele-GroteskNor" w:cstheme="minorHAnsi"/>
          <w:bCs/>
        </w:rPr>
        <w:t xml:space="preserve"> </w:t>
      </w:r>
      <w:r w:rsidRPr="003A6A21">
        <w:rPr>
          <w:rFonts w:ascii="Tele-GroteskNor" w:eastAsia="Calibri" w:hAnsi="Tele-GroteskNor" w:cstheme="minorHAnsi"/>
          <w:bCs/>
        </w:rPr>
        <w:t>iz</w:t>
      </w:r>
      <w:r w:rsidR="00821657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1123442035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123442035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</w:p>
    <w:p w14:paraId="73EEB9AC" w14:textId="48E0E478" w:rsidR="00E850E9" w:rsidRPr="003A6A21" w:rsidRDefault="00E850E9" w:rsidP="00E850E9">
      <w:pPr>
        <w:spacing w:after="120" w:line="276" w:lineRule="auto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(ime i prezime)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(adresa stanovanja)</w:t>
      </w:r>
    </w:p>
    <w:p w14:paraId="2855E5F6" w14:textId="459E7768" w:rsidR="00E850E9" w:rsidRPr="00A3675C" w:rsidRDefault="00E850E9" w:rsidP="00E850E9">
      <w:pPr>
        <w:spacing w:after="240" w:line="276" w:lineRule="auto"/>
        <w:rPr>
          <w:rFonts w:ascii="Tele-GroteskNor" w:eastAsia="Calibri" w:hAnsi="Tele-GroteskNor" w:cstheme="minorHAnsi"/>
          <w:bCs/>
          <w:u w:val="single"/>
        </w:rPr>
      </w:pPr>
      <w:r w:rsidRPr="003A6A21">
        <w:rPr>
          <w:rFonts w:ascii="Tele-GroteskNor" w:eastAsia="Calibri" w:hAnsi="Tele-GroteskNor" w:cstheme="minorHAnsi"/>
          <w:bCs/>
        </w:rPr>
        <w:t xml:space="preserve">OIB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524560927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524560927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Pr="003A6A21">
        <w:rPr>
          <w:rFonts w:ascii="Tele-GroteskNor" w:eastAsia="Calibri" w:hAnsi="Tele-GroteskNor" w:cstheme="minorHAnsi"/>
          <w:bCs/>
        </w:rPr>
        <w:t xml:space="preserve">, broj osobne iskaznice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746725792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746725792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</w:p>
    <w:p w14:paraId="0263C631" w14:textId="3D1A1AD8" w:rsidR="00E850E9" w:rsidRDefault="00E850E9" w:rsidP="00E850E9">
      <w:pPr>
        <w:spacing w:before="240" w:after="24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>izdane od</w:t>
      </w:r>
      <w:r w:rsidR="00A3675C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280506317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280506317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Pr="003A6A21">
        <w:rPr>
          <w:rFonts w:ascii="Tele-GroteskNor" w:eastAsia="Calibri" w:hAnsi="Tele-GroteskNor" w:cstheme="minorHAnsi"/>
          <w:bCs/>
        </w:rPr>
        <w:t xml:space="preserve"> kao osoba ovlaštena za zastupanje gospodarskog subjekta</w:t>
      </w:r>
      <w:r w:rsidR="008459B4">
        <w:rPr>
          <w:rFonts w:ascii="Tele-GroteskNor" w:eastAsia="Calibri" w:hAnsi="Tele-GroteskNor" w:cstheme="minorHAnsi"/>
          <w:bCs/>
        </w:rPr>
        <w:t>,</w:t>
      </w:r>
      <w:r w:rsidR="008459B4" w:rsidRPr="008459B4">
        <w:t xml:space="preserve"> </w:t>
      </w:r>
      <w:r w:rsidR="007F2EB8">
        <w:t xml:space="preserve">u svoje ime i u ime </w:t>
      </w:r>
      <w:r w:rsidR="008459B4" w:rsidRPr="008459B4">
        <w:rPr>
          <w:rFonts w:ascii="Tele-GroteskNor" w:eastAsia="Calibri" w:hAnsi="Tele-GroteskNor" w:cstheme="minorHAnsi"/>
          <w:bCs/>
        </w:rPr>
        <w:t>gospodarsk</w:t>
      </w:r>
      <w:r w:rsidR="007F2EB8">
        <w:rPr>
          <w:rFonts w:ascii="Tele-GroteskNor" w:eastAsia="Calibri" w:hAnsi="Tele-GroteskNor" w:cstheme="minorHAnsi"/>
          <w:bCs/>
        </w:rPr>
        <w:t>og</w:t>
      </w:r>
      <w:r w:rsidR="008459B4" w:rsidRPr="008459B4">
        <w:rPr>
          <w:rFonts w:ascii="Tele-GroteskNor" w:eastAsia="Calibri" w:hAnsi="Tele-GroteskNor" w:cstheme="minorHAnsi"/>
          <w:bCs/>
        </w:rPr>
        <w:t xml:space="preserve"> subjekt</w:t>
      </w:r>
      <w:r w:rsidR="007F2EB8">
        <w:rPr>
          <w:rFonts w:ascii="Tele-GroteskNor" w:eastAsia="Calibri" w:hAnsi="Tele-GroteskNor" w:cstheme="minorHAnsi"/>
          <w:bCs/>
        </w:rPr>
        <w:t>a</w:t>
      </w:r>
      <w:r w:rsidRPr="003A6A21">
        <w:rPr>
          <w:rFonts w:ascii="Tele-GroteskNor" w:eastAsia="Calibri" w:hAnsi="Tele-GroteskNor" w:cstheme="minorHAnsi"/>
          <w:bCs/>
        </w:rPr>
        <w:t xml:space="preserve"> </w:t>
      </w:r>
    </w:p>
    <w:p w14:paraId="48B705A4" w14:textId="218BA4B0" w:rsidR="00821657" w:rsidRPr="00A3675C" w:rsidRDefault="00821657" w:rsidP="00A3675C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  <w:u w:val="single"/>
        </w:rPr>
      </w:pPr>
      <w:r>
        <w:rPr>
          <w:rFonts w:ascii="Tele-GroteskNor" w:eastAsia="Calibri" w:hAnsi="Tele-GroteskNor" w:cstheme="minorHAnsi"/>
          <w:bCs/>
        </w:rPr>
        <w:t xml:space="preserve"> </w:t>
      </w:r>
      <w:permStart w:id="147329932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47329932"/>
    </w:p>
    <w:p w14:paraId="30603521" w14:textId="0A4B953E" w:rsidR="00E850E9" w:rsidRPr="003A6A21" w:rsidRDefault="00E850E9" w:rsidP="00A3675C">
      <w:pPr>
        <w:spacing w:after="0" w:line="276" w:lineRule="auto"/>
        <w:jc w:val="center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>(naziv i sjedište gospodarskog subjekta, OIB</w:t>
      </w:r>
      <w:r w:rsidR="002B017E">
        <w:rPr>
          <w:rFonts w:ascii="Tele-GroteskNor" w:eastAsia="Calibri" w:hAnsi="Tele-GroteskNor" w:cstheme="minorHAnsi"/>
          <w:bCs/>
          <w:i/>
          <w:sz w:val="16"/>
        </w:rPr>
        <w:t>/VAT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>)</w:t>
      </w:r>
    </w:p>
    <w:p w14:paraId="7544C9AF" w14:textId="77777777" w:rsidR="00A3675C" w:rsidRPr="003A6A21" w:rsidRDefault="00A3675C" w:rsidP="00A3675C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 xml:space="preserve">pod materijalnom i kaznenom odgovornošću izjavljujem da </w:t>
      </w:r>
      <w:r>
        <w:rPr>
          <w:rFonts w:ascii="Tele-GroteskNor" w:eastAsia="Calibri" w:hAnsi="Tele-GroteskNor" w:cstheme="minorHAnsi"/>
          <w:bCs/>
        </w:rPr>
        <w:t>gospodarski subjekt</w:t>
      </w:r>
      <w:r w:rsidRPr="003A6A21">
        <w:rPr>
          <w:rFonts w:ascii="Tele-GroteskNor" w:eastAsia="Calibri" w:hAnsi="Tele-GroteskNor" w:cstheme="minorHAnsi"/>
          <w:bCs/>
        </w:rPr>
        <w:t xml:space="preserve"> i osoba ovlaštena za zastupanje </w:t>
      </w:r>
      <w:r>
        <w:rPr>
          <w:rFonts w:ascii="Tele-GroteskNor" w:eastAsia="Calibri" w:hAnsi="Tele-GroteskNor" w:cstheme="minorHAnsi"/>
          <w:bCs/>
        </w:rPr>
        <w:t>gospodarskog subjekta</w:t>
      </w:r>
      <w:r w:rsidRPr="003A6A21">
        <w:rPr>
          <w:rFonts w:ascii="Tele-GroteskNor" w:eastAsia="Calibri" w:hAnsi="Tele-GroteskNor" w:cstheme="minorHAnsi"/>
          <w:bCs/>
        </w:rPr>
        <w:t>:</w:t>
      </w:r>
    </w:p>
    <w:p w14:paraId="6AFA4239" w14:textId="40F31517" w:rsidR="00A3675C" w:rsidRDefault="00A3675C" w:rsidP="002D4BD5">
      <w:pPr>
        <w:spacing w:after="0"/>
        <w:jc w:val="both"/>
      </w:pPr>
      <w:r>
        <w:t>a)</w:t>
      </w:r>
      <w:r>
        <w:tab/>
      </w:r>
      <w:r w:rsidRPr="006550EE">
        <w:t xml:space="preserve">nije </w:t>
      </w:r>
      <w:r w:rsidR="006550EE" w:rsidRPr="006550EE">
        <w:rPr>
          <w:rFonts w:eastAsia="Calibri"/>
        </w:rPr>
        <w:t xml:space="preserve">pravomoćno </w:t>
      </w:r>
      <w:r w:rsidR="00023D7B" w:rsidRPr="00023D7B">
        <w:rPr>
          <w:rFonts w:ascii="Calibri" w:hAnsi="Calibri" w:cs="Calibri"/>
          <w:bCs/>
          <w:lang w:bidi="hr-HR"/>
        </w:rPr>
        <w:t xml:space="preserve">osuđena </w:t>
      </w:r>
      <w:r w:rsidR="000E691E" w:rsidRPr="000E691E">
        <w:rPr>
          <w:rFonts w:ascii="Calibri" w:hAnsi="Calibri" w:cs="Calibri"/>
          <w:bCs/>
          <w:lang w:bidi="hr-HR"/>
        </w:rPr>
        <w:t>za bilo koje od sljedećih kaznenih djela odnosno za odgovarajuća kaznena djela prema propisima države sjedišta ponuditelja ili države čiji je državljanin osoba ovlaštena po zakonu za zastupanje Ponuditelja: 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zlouporaba položaja i ovlasti,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carina, subvencijska prijevara</w:t>
      </w:r>
    </w:p>
    <w:p w14:paraId="1DCB6418" w14:textId="3BBB6B3F" w:rsidR="00A3675C" w:rsidRDefault="00A3675C" w:rsidP="002D4BD5">
      <w:pPr>
        <w:spacing w:after="0"/>
        <w:jc w:val="both"/>
      </w:pPr>
      <w:r>
        <w:t>b)</w:t>
      </w:r>
      <w:r>
        <w:tab/>
      </w:r>
      <w:r w:rsidRPr="006550EE">
        <w:t xml:space="preserve">je </w:t>
      </w:r>
      <w:r w:rsidR="00023D7B" w:rsidRPr="00023D7B">
        <w:rPr>
          <w:rFonts w:ascii="Calibri" w:hAnsi="Calibri" w:cs="Calibri"/>
          <w:bCs/>
          <w:lang w:bidi="hr-HR"/>
        </w:rPr>
        <w:t xml:space="preserve">ispunio obvezu isplate plaća zaposlenicima, plaćanja </w:t>
      </w:r>
      <w:r w:rsidR="000E691E" w:rsidRPr="000E691E">
        <w:rPr>
          <w:rFonts w:ascii="Calibri" w:hAnsi="Calibri" w:cs="Calibri"/>
          <w:bCs/>
          <w:lang w:bidi="hr-HR"/>
        </w:rPr>
        <w:t>doprinosa za financiranje obveznih osiguranja (osobito zdravstveno ili mirovinsko) ili plaćanja poreza u skladu s propisima Republike Hrvatske kao države u kojoj osnovan Ponuditelj, u skladu s propisima države poslovnog nastana Ponuditelja (ako oni nemaju poslovni nastan u Republici Hrvatskoj), osim ako je u skladu s posebnim pravilima i zakonima odobrena odgoda plaćanja navedenih obaveza, te ako mu iznos dospjelih, a neplaćenih obaveza nije veći od dvjesto (200) kuna</w:t>
      </w:r>
      <w:r w:rsidR="00023D7B" w:rsidRPr="00023D7B">
        <w:rPr>
          <w:rFonts w:ascii="Calibri" w:hAnsi="Calibri" w:cs="Calibri"/>
          <w:bCs/>
          <w:lang w:bidi="hr-HR"/>
        </w:rPr>
        <w:t>,</w:t>
      </w:r>
    </w:p>
    <w:p w14:paraId="0620A094" w14:textId="4FD292DF" w:rsidR="006550EE" w:rsidRDefault="00A3675C" w:rsidP="002D4BD5">
      <w:pPr>
        <w:spacing w:after="0"/>
        <w:jc w:val="both"/>
        <w:rPr>
          <w:rFonts w:eastAsia="Calibri"/>
        </w:rPr>
      </w:pPr>
      <w:r>
        <w:t>c)</w:t>
      </w:r>
      <w:r>
        <w:tab/>
      </w:r>
      <w:r w:rsidRPr="006550EE">
        <w:t xml:space="preserve">nije </w:t>
      </w:r>
      <w:r w:rsidR="006550EE" w:rsidRPr="006550EE">
        <w:t xml:space="preserve">se </w:t>
      </w:r>
      <w:r w:rsidR="006550EE" w:rsidRPr="006550EE">
        <w:rPr>
          <w:rFonts w:eastAsia="Calibri"/>
        </w:rPr>
        <w:t>lažno izjavljivao</w:t>
      </w:r>
      <w:r w:rsidR="000E691E">
        <w:rPr>
          <w:rFonts w:eastAsia="Calibri"/>
        </w:rPr>
        <w:t>, predstavio</w:t>
      </w:r>
      <w:r w:rsidR="006550EE" w:rsidRPr="006550EE">
        <w:rPr>
          <w:rFonts w:eastAsia="Calibri"/>
        </w:rPr>
        <w:t xml:space="preserve"> ili pružio neistinite podatke u vezi s uvjetima koje je </w:t>
      </w:r>
      <w:r w:rsidR="000E691E">
        <w:rPr>
          <w:rFonts w:eastAsia="Calibri"/>
        </w:rPr>
        <w:t>Naručitelj</w:t>
      </w:r>
      <w:r w:rsidR="006550EE" w:rsidRPr="006550EE">
        <w:rPr>
          <w:rFonts w:eastAsia="Calibri"/>
        </w:rPr>
        <w:t xml:space="preserve"> naveo kao </w:t>
      </w:r>
      <w:r w:rsidR="000E691E">
        <w:rPr>
          <w:rFonts w:eastAsia="Calibri"/>
        </w:rPr>
        <w:t>razloge za isključenje ili uvjete kvalifikacije</w:t>
      </w:r>
      <w:r w:rsidR="00023D7B">
        <w:rPr>
          <w:rFonts w:eastAsia="Calibri"/>
        </w:rPr>
        <w:t>,</w:t>
      </w:r>
    </w:p>
    <w:p w14:paraId="6E3C5E40" w14:textId="42D175D3" w:rsidR="000E0DFD" w:rsidRDefault="00023D7B" w:rsidP="002D4BD5">
      <w:pPr>
        <w:pStyle w:val="ListParagraph"/>
        <w:numPr>
          <w:ilvl w:val="0"/>
          <w:numId w:val="2"/>
        </w:numPr>
        <w:spacing w:after="0"/>
        <w:ind w:left="0" w:firstLine="0"/>
        <w:jc w:val="both"/>
      </w:pPr>
      <w:r w:rsidRPr="00023D7B">
        <w:rPr>
          <w:rFonts w:ascii="Calibri" w:hAnsi="Calibri" w:cs="Calibri"/>
          <w:bCs/>
          <w:lang w:bidi="hr-HR"/>
        </w:rPr>
        <w:t>nije u posljednje dvije godine do početka postupka nabave učinio težak profesionalni propust koji Naručitelj može dokazati na bilo koji način.</w:t>
      </w:r>
    </w:p>
    <w:p w14:paraId="1CF8BFC7" w14:textId="77777777" w:rsidR="00E850E9" w:rsidRPr="000E0DFD" w:rsidRDefault="00E850E9" w:rsidP="000E0DFD">
      <w:pPr>
        <w:spacing w:after="0"/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0DE1F8F5" w14:textId="119B0FA7" w:rsidR="00E850E9" w:rsidRPr="003A6A21" w:rsidRDefault="00A3675C" w:rsidP="00E850E9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8480" behindDoc="0" locked="0" layoutInCell="1" allowOverlap="1" wp14:anchorId="1EB55499" wp14:editId="5D8ED30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4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C6F599" id="Ravni poveznik 2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JP1Vqq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7456" behindDoc="0" locked="0" layoutInCell="1" allowOverlap="1" wp14:anchorId="2D7B26B5" wp14:editId="2FDB83C3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3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C573B9" id="Ravni poveznik 1" o:spid="_x0000_s1026" style="position:absolute;z-index:251667456;visibility:visible;mso-wrap-style:square;mso-width-percent:0;mso-height-percent:0;mso-wrap-distance-left:9pt;mso-wrap-distance-top:-6e-5mm;mso-wrap-distance-right:9pt;mso-wrap-distance-bottom:-6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" strokecolor="black [3040]">
                <o:lock v:ext="edit" shapetype="f"/>
                <w10:wrap anchorx="margin"/>
              </v:line>
            </w:pict>
          </mc:Fallback>
        </mc:AlternateContent>
      </w:r>
      <w:permStart w:id="1497593605" w:edGrp="everyone"/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permEnd w:id="1497593605"/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</w:p>
    <w:p w14:paraId="3118834E" w14:textId="77777777" w:rsidR="00E850E9" w:rsidRPr="00E850E9" w:rsidRDefault="00E850E9" w:rsidP="00E850E9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sectPr w:rsidR="00E850E9" w:rsidRPr="00E850E9" w:rsidSect="001B657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07E9" w14:textId="77777777" w:rsidR="008F4B6C" w:rsidRDefault="008F4B6C" w:rsidP="00E850E9">
      <w:pPr>
        <w:spacing w:after="0" w:line="240" w:lineRule="auto"/>
      </w:pPr>
      <w:r>
        <w:separator/>
      </w:r>
    </w:p>
  </w:endnote>
  <w:endnote w:type="continuationSeparator" w:id="0">
    <w:p w14:paraId="659BFEB4" w14:textId="77777777" w:rsidR="008F4B6C" w:rsidRDefault="008F4B6C" w:rsidP="00E85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D12BB" w14:textId="0BAB560A" w:rsidR="00A3675C" w:rsidRDefault="00A3675C" w:rsidP="00A3675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2" w:name="_Hlk66446519"/>
    <w:bookmarkStart w:id="3" w:name="_Hlk78376086"/>
    <w:r>
      <w:rPr>
        <w:rFonts w:ascii="Calibri" w:hAnsi="Calibri"/>
        <w:noProof/>
        <w:sz w:val="16"/>
        <w:szCs w:val="16"/>
        <w:lang w:eastAsia="hr-HR"/>
      </w:rPr>
      <w:t>Sadržaj ovog materijala isključivo je odgovornost društva</w:t>
    </w:r>
    <w:bookmarkEnd w:id="2"/>
    <w:r w:rsidR="00270136">
      <w:rPr>
        <w:rFonts w:ascii="Calibri" w:hAnsi="Calibri"/>
        <w:noProof/>
        <w:sz w:val="16"/>
        <w:szCs w:val="16"/>
        <w:lang w:eastAsia="hr-HR"/>
      </w:rPr>
      <w:t xml:space="preserve"> MLC ELETRONIC d.o.o.</w:t>
    </w:r>
  </w:p>
  <w:bookmarkEnd w:id="3"/>
  <w:p w14:paraId="00A9DB90" w14:textId="7CB363B6" w:rsidR="008F4B6C" w:rsidRDefault="00A3675C">
    <w:pPr>
      <w:pStyle w:val="Footer"/>
    </w:pPr>
    <w:r w:rsidRPr="000E0DFD">
      <w:rPr>
        <w:noProof/>
        <w:lang w:eastAsia="hr-HR"/>
      </w:rPr>
      <w:drawing>
        <wp:inline distT="0" distB="0" distL="0" distR="0" wp14:anchorId="09053408" wp14:editId="1FC780D3">
          <wp:extent cx="5760720" cy="999490"/>
          <wp:effectExtent l="0" t="0" r="0" b="0"/>
          <wp:docPr id="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20" cy="9994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8BF46" w14:textId="77777777" w:rsidR="008F4B6C" w:rsidRDefault="008F4B6C" w:rsidP="00E850E9">
      <w:pPr>
        <w:spacing w:after="0" w:line="240" w:lineRule="auto"/>
      </w:pPr>
      <w:r>
        <w:separator/>
      </w:r>
    </w:p>
  </w:footnote>
  <w:footnote w:type="continuationSeparator" w:id="0">
    <w:p w14:paraId="7674915A" w14:textId="77777777" w:rsidR="008F4B6C" w:rsidRDefault="008F4B6C" w:rsidP="00E85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60F08" w14:textId="271809C9" w:rsidR="008F4B6C" w:rsidRDefault="008F4B6C">
    <w:pPr>
      <w:pStyle w:val="Header"/>
    </w:pPr>
    <w:r>
      <w:t>Prilog 2</w:t>
    </w:r>
    <w:r>
      <w:tab/>
    </w:r>
    <w:r>
      <w:tab/>
      <w:t>EV</w:t>
    </w:r>
    <w:r w:rsidR="00270136">
      <w:t>21</w:t>
    </w:r>
    <w:r>
      <w:t>/202</w:t>
    </w:r>
    <w:r w:rsidR="00270136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D5F9B"/>
    <w:multiLevelType w:val="hybridMultilevel"/>
    <w:tmpl w:val="F89AC4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0E4F64"/>
    <w:multiLevelType w:val="hybridMultilevel"/>
    <w:tmpl w:val="7100ABA0"/>
    <w:lvl w:ilvl="0" w:tplc="2222CC12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0E9"/>
    <w:rsid w:val="00023D7B"/>
    <w:rsid w:val="000B6AD3"/>
    <w:rsid w:val="000E0DFD"/>
    <w:rsid w:val="000E691E"/>
    <w:rsid w:val="00104A87"/>
    <w:rsid w:val="00146AB6"/>
    <w:rsid w:val="00160321"/>
    <w:rsid w:val="00197AB7"/>
    <w:rsid w:val="001B657B"/>
    <w:rsid w:val="00270136"/>
    <w:rsid w:val="00274EA5"/>
    <w:rsid w:val="002B017E"/>
    <w:rsid w:val="002B677F"/>
    <w:rsid w:val="002D4BD5"/>
    <w:rsid w:val="00391ECA"/>
    <w:rsid w:val="003A36ED"/>
    <w:rsid w:val="003A59C3"/>
    <w:rsid w:val="003F3273"/>
    <w:rsid w:val="003F74C0"/>
    <w:rsid w:val="00527348"/>
    <w:rsid w:val="00537797"/>
    <w:rsid w:val="005844B3"/>
    <w:rsid w:val="006550EE"/>
    <w:rsid w:val="00675A8B"/>
    <w:rsid w:val="006938DC"/>
    <w:rsid w:val="006D4AA7"/>
    <w:rsid w:val="006E55CE"/>
    <w:rsid w:val="0079681D"/>
    <w:rsid w:val="007E03A1"/>
    <w:rsid w:val="007F2EB8"/>
    <w:rsid w:val="00812A7D"/>
    <w:rsid w:val="00821657"/>
    <w:rsid w:val="008459B4"/>
    <w:rsid w:val="0084715D"/>
    <w:rsid w:val="008666DA"/>
    <w:rsid w:val="00875792"/>
    <w:rsid w:val="008A756C"/>
    <w:rsid w:val="008F4B6C"/>
    <w:rsid w:val="00910455"/>
    <w:rsid w:val="009D0DE1"/>
    <w:rsid w:val="00A3675C"/>
    <w:rsid w:val="00A478B5"/>
    <w:rsid w:val="00A55483"/>
    <w:rsid w:val="00AA53A0"/>
    <w:rsid w:val="00B60915"/>
    <w:rsid w:val="00B92CFE"/>
    <w:rsid w:val="00BB5D91"/>
    <w:rsid w:val="00C2181A"/>
    <w:rsid w:val="00C91C03"/>
    <w:rsid w:val="00CE5253"/>
    <w:rsid w:val="00CF2D54"/>
    <w:rsid w:val="00D50FAD"/>
    <w:rsid w:val="00E53A1B"/>
    <w:rsid w:val="00E850E9"/>
    <w:rsid w:val="00EF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35C5B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0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0E9"/>
  </w:style>
  <w:style w:type="paragraph" w:styleId="Footer">
    <w:name w:val="footer"/>
    <w:basedOn w:val="Normal"/>
    <w:link w:val="Foot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0E9"/>
  </w:style>
  <w:style w:type="paragraph" w:styleId="BalloonText">
    <w:name w:val="Balloon Text"/>
    <w:basedOn w:val="Normal"/>
    <w:link w:val="BalloonTextChar"/>
    <w:uiPriority w:val="99"/>
    <w:semiHidden/>
    <w:unhideWhenUsed/>
    <w:rsid w:val="000E0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D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84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4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4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4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44B3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23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2021-10-06T11:46:00Z</dcterms:created>
  <dcterms:modified xsi:type="dcterms:W3CDTF">2022-03-08T14:47:00Z</dcterms:modified>
</cp:coreProperties>
</file>